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14:paraId="16E792D2" w14:textId="71A73191" w:rsidR="00F25693" w:rsidRDefault="001E5B91" w:rsidP="001E5B91">
      <w:pPr>
        <w:jc w:val="center"/>
        <w:rPr>
          <w:b/>
          <w:sz w:val="48"/>
          <w:szCs w:val="48"/>
          <w:u w:val="single"/>
        </w:rPr>
      </w:pPr>
      <w:r w:rsidRPr="000E222D">
        <w:rPr>
          <w:b/>
          <w:sz w:val="48"/>
          <w:szCs w:val="48"/>
          <w:u w:val="single"/>
        </w:rPr>
        <w:t>Independence</w:t>
      </w:r>
    </w:p>
    <w:p w14:paraId="3625870E" w14:textId="77777777" w:rsidR="000E222D" w:rsidRPr="000E222D" w:rsidRDefault="000E222D" w:rsidP="001E5B91">
      <w:pPr>
        <w:jc w:val="center"/>
        <w:rPr>
          <w:b/>
          <w:sz w:val="48"/>
          <w:szCs w:val="48"/>
          <w:u w:val="single"/>
        </w:rPr>
      </w:pPr>
    </w:p>
    <w:p w14:paraId="4CF83BC2" w14:textId="06C6BF07" w:rsidR="001E5B91" w:rsidRPr="000E222D" w:rsidRDefault="001E5B91" w:rsidP="001E5B91">
      <w:pPr>
        <w:jc w:val="center"/>
        <w:rPr>
          <w:sz w:val="36"/>
          <w:szCs w:val="36"/>
        </w:rPr>
      </w:pPr>
      <w:r w:rsidRPr="000E222D">
        <w:rPr>
          <w:sz w:val="36"/>
          <w:szCs w:val="36"/>
        </w:rPr>
        <w:t xml:space="preserve">Everyone at some point needs to learn how to be self </w:t>
      </w:r>
      <w:r w:rsidR="000E222D" w:rsidRPr="000E222D">
        <w:rPr>
          <w:sz w:val="36"/>
          <w:szCs w:val="36"/>
        </w:rPr>
        <w:t>-</w:t>
      </w:r>
      <w:r w:rsidRPr="000E222D">
        <w:rPr>
          <w:sz w:val="36"/>
          <w:szCs w:val="36"/>
        </w:rPr>
        <w:t xml:space="preserve">dependent. At a certain age, children need to start doing things for themselves to develop a sense of independence. </w:t>
      </w:r>
      <w:r w:rsidR="000E222D" w:rsidRPr="000E222D">
        <w:rPr>
          <w:sz w:val="36"/>
          <w:szCs w:val="36"/>
        </w:rPr>
        <w:t>Listed</w:t>
      </w:r>
      <w:r w:rsidRPr="000E222D">
        <w:rPr>
          <w:sz w:val="36"/>
          <w:szCs w:val="36"/>
        </w:rPr>
        <w:t xml:space="preserve"> below are ways to help your child start to developing independence. </w:t>
      </w:r>
    </w:p>
    <w:p w14:paraId="6A196787" w14:textId="15DED64A" w:rsidR="001E5B91" w:rsidRDefault="001E5B91" w:rsidP="000E222D">
      <w:pPr>
        <w:spacing w:line="360" w:lineRule="auto"/>
        <w:jc w:val="center"/>
        <w:rPr>
          <w:sz w:val="28"/>
        </w:rPr>
      </w:pPr>
    </w:p>
    <w:p w14:paraId="6BA58F04" w14:textId="77777777" w:rsidR="001E5B91" w:rsidRDefault="00E0360B" w:rsidP="000E22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1E5B91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https://www.todaysparent.com/kids/teaching-kids-to-be-more-independent/</w:t>
        </w:r>
      </w:hyperlink>
    </w:p>
    <w:p w14:paraId="496C78A6" w14:textId="77777777" w:rsidR="001E5B91" w:rsidRDefault="00E0360B" w:rsidP="000E22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1E5B91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https://www.verywellfamily.com/encourage-independence-in-your-child-620721</w:t>
        </w:r>
      </w:hyperlink>
    </w:p>
    <w:p w14:paraId="615D5D3B" w14:textId="77777777" w:rsidR="001E5B91" w:rsidRDefault="00E0360B" w:rsidP="000E22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1E5B91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https://www.healthychildren.org/English/ages-stages/preschool/Pages/Growing-Independence-Tips-for-Parents-of-Young-Children.aspx</w:t>
        </w:r>
      </w:hyperlink>
    </w:p>
    <w:p w14:paraId="55CE93F9" w14:textId="77777777" w:rsidR="001E5B91" w:rsidRDefault="00E0360B" w:rsidP="000E22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1E5B91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https://www.positiveparentingsolutions.com/parenting/6-tips-raising-independent-children</w:t>
        </w:r>
      </w:hyperlink>
    </w:p>
    <w:p w14:paraId="710F94BD" w14:textId="77777777" w:rsidR="001E5B91" w:rsidRDefault="00E0360B" w:rsidP="000E22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1E5B91">
          <w:rPr>
            <w:rStyle w:val="Hyperlink"/>
            <w:rFonts w:ascii="Arial" w:hAnsi="Arial" w:cs="Arial"/>
            <w:color w:val="1155CC"/>
            <w:sz w:val="22"/>
            <w:szCs w:val="22"/>
          </w:rPr>
          <w:t>https://parenting.firstcry.com/articles/10-effective-tips-to-make-your-child-independent/</w:t>
        </w:r>
      </w:hyperlink>
    </w:p>
    <w:p w14:paraId="7DCA1C54" w14:textId="77777777" w:rsidR="001E5B91" w:rsidRDefault="00E0360B" w:rsidP="000E22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1E5B91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https://www.fatherly.com/parenting/toddler-independence-parenting-tips/</w:t>
        </w:r>
      </w:hyperlink>
    </w:p>
    <w:p w14:paraId="4DADC484" w14:textId="10C69D4E" w:rsidR="001E5B91" w:rsidRPr="000E222D" w:rsidRDefault="00E0360B" w:rsidP="000E22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hyperlink r:id="rId11" w:history="1">
        <w:r w:rsidR="001E5B91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https://www.brighthorizons.com/family-resources/children-developing-independence-right-balance</w:t>
        </w:r>
      </w:hyperlink>
    </w:p>
    <w:p w14:paraId="2E8D7A13" w14:textId="04910259" w:rsidR="000E222D" w:rsidRDefault="000E222D" w:rsidP="000E222D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rFonts w:ascii="Arial" w:hAnsi="Arial" w:cs="Arial"/>
          <w:color w:val="1155CC"/>
          <w:sz w:val="22"/>
          <w:szCs w:val="22"/>
        </w:rPr>
      </w:pPr>
    </w:p>
    <w:p w14:paraId="4A13C2D5" w14:textId="73264F8D" w:rsidR="000E222D" w:rsidRDefault="000E222D" w:rsidP="000E222D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rFonts w:ascii="Arial" w:hAnsi="Arial" w:cs="Arial"/>
          <w:color w:val="1155CC"/>
          <w:sz w:val="22"/>
          <w:szCs w:val="22"/>
        </w:rPr>
      </w:pPr>
    </w:p>
    <w:p w14:paraId="1FC6BCD3" w14:textId="77777777" w:rsidR="000E222D" w:rsidRDefault="000E222D" w:rsidP="000E22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E58DB7D" w14:textId="0DD510C6" w:rsidR="001E5B91" w:rsidRPr="001E5B91" w:rsidRDefault="001E5B91" w:rsidP="001E5B91">
      <w:pPr>
        <w:jc w:val="center"/>
        <w:rPr>
          <w:sz w:val="28"/>
        </w:rPr>
      </w:pPr>
      <w:r>
        <w:rPr>
          <w:sz w:val="28"/>
        </w:rPr>
        <w:t xml:space="preserve"> </w:t>
      </w:r>
      <w:r w:rsidR="000E222D">
        <w:rPr>
          <w:noProof/>
          <w:sz w:val="28"/>
        </w:rPr>
        <w:drawing>
          <wp:inline distT="0" distB="0" distL="0" distR="0" wp14:anchorId="41F138A0" wp14:editId="5E1618E9">
            <wp:extent cx="2914650" cy="2233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4" cy="223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B91" w:rsidRPr="001E5B91" w:rsidSect="000E222D">
      <w:pgSz w:w="12240" w:h="15840"/>
      <w:pgMar w:top="1440" w:right="1440" w:bottom="1440" w:left="1440" w:header="720" w:footer="720" w:gutter="0"/>
      <w:pgBorders w:offsetFrom="page">
        <w:top w:val="thinThickSmallGap" w:sz="24" w:space="24" w:color="B4C6E7" w:themeColor="accent5" w:themeTint="66"/>
        <w:left w:val="thinThickSmallGap" w:sz="24" w:space="24" w:color="B4C6E7" w:themeColor="accent5" w:themeTint="66"/>
        <w:bottom w:val="thickThinSmallGap" w:sz="24" w:space="24" w:color="B4C6E7" w:themeColor="accent5" w:themeTint="66"/>
        <w:right w:val="thickThinSmallGap" w:sz="24" w:space="24" w:color="B4C6E7" w:themeColor="accent5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F0823"/>
    <w:multiLevelType w:val="multilevel"/>
    <w:tmpl w:val="8F1A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91"/>
    <w:rsid w:val="000E222D"/>
    <w:rsid w:val="001E5B91"/>
    <w:rsid w:val="001F704C"/>
    <w:rsid w:val="00E0360B"/>
    <w:rsid w:val="00F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5C7B7F3"/>
  <w15:chartTrackingRefBased/>
  <w15:docId w15:val="{2192E363-10D2-4713-92A9-7F27C85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B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itiveparentingsolutions.com/parenting/6-tips-raising-independent-children" TargetMode="External"/><Relationship Id="rId13" Type="http://schemas.openxmlformats.org/officeDocument/2006/relationships/hyperlink" Target="http://mylittleoneandme-debolina-raja-gupta.blogspot.com/2014/09/5-easy-ways-to-switch-your-baby-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ychildren.org/English/ages-stages/preschool/Pages/Growing-Independence-Tips-for-Parents-of-Young-Children.aspx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ywellfamily.com/encourage-independence-in-your-child-620721" TargetMode="External"/><Relationship Id="rId11" Type="http://schemas.openxmlformats.org/officeDocument/2006/relationships/hyperlink" Target="https://www.brighthorizons.com/family-resources/children-developing-independence-right-balance" TargetMode="External"/><Relationship Id="rId5" Type="http://schemas.openxmlformats.org/officeDocument/2006/relationships/hyperlink" Target="https://www.todaysparent.com/kids/teaching-kids-to-be-more-independe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therly.com/parenting/toddler-independence-parenting-t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ing.firstcry.com/articles/10-effective-tips-to-make-your-child-independ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Torres</dc:creator>
  <cp:keywords/>
  <dc:description/>
  <cp:lastModifiedBy>User</cp:lastModifiedBy>
  <cp:revision>3</cp:revision>
  <dcterms:created xsi:type="dcterms:W3CDTF">2020-06-24T01:01:00Z</dcterms:created>
  <dcterms:modified xsi:type="dcterms:W3CDTF">2020-06-24T01:02:00Z</dcterms:modified>
</cp:coreProperties>
</file>